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Inter Tight Medium" w:cs="Inter Tight Medium" w:eastAsia="Inter Tight Medium" w:hAnsi="Inter Tight Medium"/>
          <w:sz w:val="56"/>
          <w:szCs w:val="56"/>
        </w:rPr>
      </w:pPr>
      <w:bookmarkStart w:colFirst="0" w:colLast="0" w:name="_86s9ig6v4fkx" w:id="0"/>
      <w:bookmarkEnd w:id="0"/>
      <w:r w:rsidDel="00000000" w:rsidR="00000000" w:rsidRPr="00000000">
        <w:rPr>
          <w:rtl w:val="0"/>
        </w:rPr>
        <w:t xml:space="preserve">HR Decision Journal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>
          <w:rFonts w:ascii="Inter Tight" w:cs="Inter Tight" w:eastAsia="Inter Tight" w:hAnsi="Inter Tight"/>
        </w:rPr>
      </w:pPr>
      <w:bookmarkStart w:colFirst="0" w:colLast="0" w:name="_lobon7ocsd30" w:id="1"/>
      <w:bookmarkEnd w:id="1"/>
      <w:r w:rsidDel="00000000" w:rsidR="00000000" w:rsidRPr="00000000">
        <w:rPr>
          <w:rtl w:val="0"/>
        </w:rPr>
        <w:t xml:space="preserve">A practical tool for clear, evidence-based people decisions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Inter Tight Medium" w:cs="Inter Tight Medium" w:eastAsia="Inter Tight Medium" w:hAnsi="Inter Tight Medium"/>
        </w:rPr>
      </w:pPr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This journal is designed to help HR leaders make, track, and learn from important people decisions. By documenting your thinking, you’ll improve clarity, reduce bias, and build a valuable record for future reference.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Make a copy of this template for your next big decision and fill it in according to the instructions.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Once completed, save a final version as a PDF for record-keeping and to prevent further edits.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A clear, consistent naming convention makes files easy to locate, sort, and reference. Here’s a recommended format: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HR Decision Journal_[Decision Title or Topic]_[DD-MM-YY]_[Owner Initials].pdf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Example: </w:t>
      </w:r>
      <w:r w:rsidDel="00000000" w:rsidR="00000000" w:rsidRPr="00000000">
        <w:rPr>
          <w:rFonts w:ascii="Inter Tight" w:cs="Inter Tight" w:eastAsia="Inter Tight" w:hAnsi="Inter Tight"/>
          <w:b w:val="1"/>
          <w:rtl w:val="0"/>
        </w:rPr>
        <w:t xml:space="preserve">HR Decision Journal_Remote Work Policy Update_10-06-24_JD.pdf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Store it in a dedicated folder that relevant team members and leadership can access.</w:t>
      </w:r>
    </w:p>
    <w:p w:rsidR="00000000" w:rsidDel="00000000" w:rsidP="00000000" w:rsidRDefault="00000000" w:rsidRPr="00000000" w14:paraId="0000000A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Inter Tight" w:cs="Inter Tight" w:eastAsia="Inter Tight" w:hAnsi="Inter Tigh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>
          <w:rFonts w:ascii="Inter Tight Medium" w:cs="Inter Tight Medium" w:eastAsia="Inter Tight Medium" w:hAnsi="Inter Tight Medium"/>
        </w:rPr>
      </w:pPr>
      <w:bookmarkStart w:colFirst="0" w:colLast="0" w:name="_c1ylk3ol8ulq" w:id="2"/>
      <w:bookmarkEnd w:id="2"/>
      <w:r w:rsidDel="00000000" w:rsidR="00000000" w:rsidRPr="00000000">
        <w:rPr>
          <w:rtl w:val="0"/>
        </w:rPr>
        <w:t xml:space="preserve">01 · Decision context</w:t>
      </w:r>
      <w:r w:rsidDel="00000000" w:rsidR="00000000" w:rsidRPr="00000000">
        <w:rPr>
          <w:rtl w:val="0"/>
        </w:rPr>
      </w:r>
    </w:p>
    <w:tbl>
      <w:tblPr>
        <w:tblStyle w:val="Table1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Date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Decision owner(s)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Stakeholders involved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Decision title/summary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right="-30"/>
              <w:jc w:val="right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Background/trigger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What led to this decision? </w:t>
              <w:br w:type="textWrapping"/>
              <w:t xml:space="preserve">Why is it important now?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wv8jynn76o9x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jnncrpcdpd6k" w:id="4"/>
      <w:bookmarkEnd w:id="4"/>
      <w:r w:rsidDel="00000000" w:rsidR="00000000" w:rsidRPr="00000000">
        <w:rPr>
          <w:rtl w:val="0"/>
        </w:rPr>
        <w:t xml:space="preserve">02 · Objectives and success criteria</w:t>
      </w:r>
    </w:p>
    <w:tbl>
      <w:tblPr>
        <w:tblStyle w:val="Table2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Primary objective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What are you trying to achieve? (Be specific)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Secondary objectives </w:t>
              <w:br w:type="textWrapping"/>
              <w:t xml:space="preserve">(if any)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Success metrics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How will you know if this decision was successful? (List 2-3 measurable outcomes)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Style w:val="Heading2"/>
        <w:rPr/>
      </w:pPr>
      <w:bookmarkStart w:colFirst="0" w:colLast="0" w:name="_85hm3md9n8ap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rPr/>
      </w:pPr>
      <w:bookmarkStart w:colFirst="0" w:colLast="0" w:name="_999yngo8vle4" w:id="6"/>
      <w:bookmarkEnd w:id="6"/>
      <w:r w:rsidDel="00000000" w:rsidR="00000000" w:rsidRPr="00000000">
        <w:rPr>
          <w:rtl w:val="0"/>
        </w:rPr>
        <w:t xml:space="preserve">03 · Options considered</w:t>
      </w:r>
    </w:p>
    <w:tbl>
      <w:tblPr>
        <w:tblStyle w:val="Table3"/>
        <w:tblW w:w="93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1860"/>
        <w:gridCol w:w="1860"/>
        <w:gridCol w:w="1845"/>
        <w:gridCol w:w="1845"/>
        <w:tblGridChange w:id="0">
          <w:tblGrid>
            <w:gridCol w:w="1905"/>
            <w:gridCol w:w="1860"/>
            <w:gridCol w:w="1860"/>
            <w:gridCol w:w="1845"/>
            <w:gridCol w:w="18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Description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Pros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Cons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Risks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Option 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Option 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Additional options </w:t>
              <w:br w:type="textWrapping"/>
              <w:t xml:space="preserve">(if any):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right="-30"/>
              <w:jc w:val="right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Why were some </w:t>
              <w:br w:type="textWrapping"/>
              <w:t xml:space="preserve">options ruled out?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rPr/>
      </w:pPr>
      <w:bookmarkStart w:colFirst="0" w:colLast="0" w:name="_1krjix2nij56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rPr/>
      </w:pPr>
      <w:bookmarkStart w:colFirst="0" w:colLast="0" w:name="_7nv5txucy6ap" w:id="8"/>
      <w:bookmarkEnd w:id="8"/>
      <w:r w:rsidDel="00000000" w:rsidR="00000000" w:rsidRPr="00000000">
        <w:rPr>
          <w:rtl w:val="0"/>
        </w:rPr>
        <w:t xml:space="preserve">04 · Information &amp; evidence</w:t>
      </w:r>
    </w:p>
    <w:tbl>
      <w:tblPr>
        <w:tblStyle w:val="Table4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Key data or inputs used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What facts, data, or research </w:t>
              <w:br w:type="textWrapping"/>
              <w:t xml:space="preserve">did you consult?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Assumptions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What are you assuming to be true? Which assumptions are most uncertain?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Relevant policies/regulations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Any legal or compliance factors?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pStyle w:val="Heading2"/>
        <w:rPr/>
      </w:pPr>
      <w:bookmarkStart w:colFirst="0" w:colLast="0" w:name="_v08grgs829lp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meygw7j7fi3" w:id="10"/>
      <w:bookmarkEnd w:id="10"/>
      <w:r w:rsidDel="00000000" w:rsidR="00000000" w:rsidRPr="00000000">
        <w:rPr>
          <w:rtl w:val="0"/>
        </w:rPr>
        <w:t xml:space="preserve">05 · Bias &amp; perspective check</w:t>
      </w:r>
    </w:p>
    <w:tbl>
      <w:tblPr>
        <w:tblStyle w:val="Table5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Potential biases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Are there cognitive biases (e.g., confirmation bias, groupthink) that might affect this decision?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Who was consulted for a different perspective?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Did you seek dissenting opinions or external input?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dfsf23vv6yhm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rPr/>
      </w:pPr>
      <w:bookmarkStart w:colFirst="0" w:colLast="0" w:name="_rrwq7wnnefww" w:id="12"/>
      <w:bookmarkEnd w:id="12"/>
      <w:r w:rsidDel="00000000" w:rsidR="00000000" w:rsidRPr="00000000">
        <w:rPr>
          <w:rtl w:val="0"/>
        </w:rPr>
        <w:t xml:space="preserve">06 · Decision &amp; rationale</w:t>
      </w:r>
    </w:p>
    <w:tbl>
      <w:tblPr>
        <w:tblStyle w:val="Table6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Chosen option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Which path are you taking?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Rationale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Why did you choose this </w:t>
              <w:br w:type="textWrapping"/>
              <w:t xml:space="preserve">option over others?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Expected impact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Short-term and long-term effects on people, culture, </w:t>
              <w:br w:type="textWrapping"/>
              <w:t xml:space="preserve">and business outcomes.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Style w:val="Heading2"/>
        <w:rPr/>
      </w:pPr>
      <w:bookmarkStart w:colFirst="0" w:colLast="0" w:name="_p672cfkoju25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rPr/>
      </w:pPr>
      <w:bookmarkStart w:colFirst="0" w:colLast="0" w:name="_vbkkrhndlz2w" w:id="14"/>
      <w:bookmarkEnd w:id="14"/>
      <w:r w:rsidDel="00000000" w:rsidR="00000000" w:rsidRPr="00000000">
        <w:rPr>
          <w:rtl w:val="0"/>
        </w:rPr>
        <w:t xml:space="preserve">07 · Action plan</w:t>
      </w:r>
    </w:p>
    <w:tbl>
      <w:tblPr>
        <w:tblStyle w:val="Table7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Immediate next steps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What happens next, by whom, and by when?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Communication plan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Who needs to know, and how will you inform them?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Style w:val="Heading2"/>
        <w:rPr/>
      </w:pPr>
      <w:bookmarkStart w:colFirst="0" w:colLast="0" w:name="_114jloy17kbw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rPr/>
      </w:pPr>
      <w:bookmarkStart w:colFirst="0" w:colLast="0" w:name="_bt2eqpqspvr4" w:id="16"/>
      <w:bookmarkEnd w:id="1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rPr/>
      </w:pPr>
      <w:bookmarkStart w:colFirst="0" w:colLast="0" w:name="_9jgigzraecz5" w:id="17"/>
      <w:bookmarkEnd w:id="17"/>
      <w:r w:rsidDel="00000000" w:rsidR="00000000" w:rsidRPr="00000000">
        <w:rPr>
          <w:rtl w:val="0"/>
        </w:rPr>
        <w:t xml:space="preserve">08 · Review &amp; reflection (to be completed after implementation)</w:t>
      </w:r>
    </w:p>
    <w:tbl>
      <w:tblPr>
        <w:tblStyle w:val="Table8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Outcome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What happened? Did you meet your success criteria?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What did you learn?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Insights for future decisions.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What would you do differently next time?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pStyle w:val="Heading2"/>
        <w:rPr>
          <w:rFonts w:ascii="Inter Tight" w:cs="Inter Tight" w:eastAsia="Inter Tight" w:hAnsi="Inter Tight"/>
        </w:rPr>
      </w:pPr>
      <w:bookmarkStart w:colFirst="0" w:colLast="0" w:name="_r8m75u6q0avb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pStyle w:val="Title"/>
      <w:jc w:val="center"/>
      <w:rPr/>
    </w:pPr>
    <w:bookmarkStart w:colFirst="0" w:colLast="0" w:name="_1ql4df2j5t69" w:id="19"/>
    <w:bookmarkEnd w:id="19"/>
    <w:r w:rsidDel="00000000" w:rsidR="00000000" w:rsidRPr="00000000">
      <w:rPr>
        <w:sz w:val="16"/>
        <w:szCs w:val="16"/>
        <w:rtl w:val="0"/>
      </w:rPr>
      <w:t xml:space="preserve">For more information go to personio.com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5556477</wp:posOffset>
          </wp:positionH>
          <wp:positionV relativeFrom="paragraph">
            <wp:posOffset>-152399</wp:posOffset>
          </wp:positionV>
          <wp:extent cx="949098" cy="214313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9098" cy="2143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Inter Tight Medium" w:cs="Inter Tight Medium" w:eastAsia="Inter Tight Medium" w:hAnsi="Inter Tight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40" w:lineRule="auto"/>
    </w:pPr>
    <w:rPr>
      <w:rFonts w:ascii="Inter Tight Medium" w:cs="Inter Tight Medium" w:eastAsia="Inter Tight Medium" w:hAnsi="Inter Tight Medium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40" w:lineRule="auto"/>
    </w:pPr>
    <w:rPr>
      <w:rFonts w:ascii="Inter Tight" w:cs="Inter Tight" w:eastAsia="Inter Tight" w:hAnsi="Inter Tight"/>
      <w:color w:val="99999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Medium-regular.ttf"/><Relationship Id="rId2" Type="http://schemas.openxmlformats.org/officeDocument/2006/relationships/font" Target="fonts/InterTightMedium-bold.ttf"/><Relationship Id="rId3" Type="http://schemas.openxmlformats.org/officeDocument/2006/relationships/font" Target="fonts/InterTightMedium-italic.ttf"/><Relationship Id="rId4" Type="http://schemas.openxmlformats.org/officeDocument/2006/relationships/font" Target="fonts/InterTightMedium-boldItalic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